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D0454" w14:textId="77777777" w:rsidR="00FB1101" w:rsidRPr="00BB281F" w:rsidRDefault="00FB1101" w:rsidP="00FB1101">
      <w:pPr>
        <w:spacing w:after="120"/>
      </w:pPr>
      <w:r w:rsidRPr="00BB281F">
        <w:t xml:space="preserve">May 5, 2020 </w:t>
      </w:r>
    </w:p>
    <w:p w14:paraId="1C9BC569" w14:textId="77777777" w:rsidR="00FB1101" w:rsidRPr="00BB281F" w:rsidRDefault="00FB1101" w:rsidP="00FB1101">
      <w:pPr>
        <w:spacing w:after="120"/>
      </w:pPr>
      <w:r w:rsidRPr="00BB281F">
        <w:t xml:space="preserve">                                                                                                                                                                                                   </w:t>
      </w:r>
    </w:p>
    <w:p w14:paraId="1EF11E25" w14:textId="77777777" w:rsidR="00FB1101" w:rsidRPr="00261E11" w:rsidRDefault="00FB1101" w:rsidP="00FB1101">
      <w:pPr>
        <w:spacing w:after="120"/>
      </w:pPr>
      <w:r w:rsidRPr="00261E11">
        <w:t>The Honorable Ruth Hughs</w:t>
      </w:r>
    </w:p>
    <w:p w14:paraId="231E327B" w14:textId="77777777" w:rsidR="00FB1101" w:rsidRPr="00261E11" w:rsidRDefault="00FB1101" w:rsidP="00FB1101">
      <w:pPr>
        <w:spacing w:after="120"/>
      </w:pPr>
      <w:r w:rsidRPr="00261E11">
        <w:t>Secretary of State</w:t>
      </w:r>
    </w:p>
    <w:p w14:paraId="588365A2" w14:textId="77777777" w:rsidR="00FB1101" w:rsidRPr="00261E11" w:rsidRDefault="00FB1101" w:rsidP="00FB1101">
      <w:pPr>
        <w:spacing w:after="120"/>
      </w:pPr>
      <w:r w:rsidRPr="00261E11">
        <w:t>1019 Brazos St</w:t>
      </w:r>
    </w:p>
    <w:p w14:paraId="43DEE698" w14:textId="77777777" w:rsidR="00FB1101" w:rsidRPr="00261E11" w:rsidRDefault="00FB1101" w:rsidP="00FB1101">
      <w:pPr>
        <w:spacing w:after="120"/>
      </w:pPr>
      <w:r w:rsidRPr="00261E11">
        <w:t>Austin, TX 78701 </w:t>
      </w:r>
    </w:p>
    <w:p w14:paraId="594140E4" w14:textId="77777777" w:rsidR="00FB1101" w:rsidRPr="00261E11" w:rsidRDefault="00FB1101" w:rsidP="00FB1101">
      <w:pPr>
        <w:spacing w:after="120"/>
      </w:pPr>
    </w:p>
    <w:p w14:paraId="37634558" w14:textId="77777777" w:rsidR="00FB1101" w:rsidRDefault="00FB1101" w:rsidP="00FB1101">
      <w:pPr>
        <w:spacing w:after="120"/>
      </w:pPr>
      <w:r w:rsidRPr="00261E11">
        <w:t>Dear Secretary Hughs:</w:t>
      </w:r>
    </w:p>
    <w:p w14:paraId="766804A0" w14:textId="77777777" w:rsidR="00FB1101" w:rsidRPr="00BB281F" w:rsidRDefault="00FB1101" w:rsidP="00FB1101">
      <w:pPr>
        <w:spacing w:after="120"/>
        <w:rPr>
          <w:rFonts w:eastAsia="Calibri" w:cs="Calibri"/>
        </w:rPr>
      </w:pPr>
    </w:p>
    <w:p w14:paraId="0F866F28" w14:textId="77777777" w:rsidR="00FB1101" w:rsidRPr="00BB281F" w:rsidRDefault="00FB1101" w:rsidP="00FB1101">
      <w:pPr>
        <w:shd w:val="clear" w:color="auto" w:fill="FFFFFF"/>
        <w:spacing w:before="120" w:after="120"/>
        <w:rPr>
          <w:rFonts w:eastAsia="Times New Roman" w:cstheme="minorHAnsi"/>
          <w:color w:val="242425"/>
        </w:rPr>
      </w:pPr>
      <w:r w:rsidRPr="00BB281F">
        <w:rPr>
          <w:rFonts w:eastAsia="Times New Roman" w:cstheme="minorHAnsi"/>
          <w:color w:val="242425"/>
        </w:rPr>
        <w:t>Sewa International is a 501(c)(3) Hindu faith-based non-profit humanitarian charity organization with 43 US chapters. Sewa International is providing non-Medical support in th</w:t>
      </w:r>
      <w:r>
        <w:rPr>
          <w:rFonts w:eastAsia="Times New Roman" w:cstheme="minorHAnsi"/>
          <w:color w:val="242425"/>
        </w:rPr>
        <w:t>e</w:t>
      </w:r>
      <w:r w:rsidRPr="00BB281F">
        <w:rPr>
          <w:rFonts w:eastAsia="Times New Roman" w:cstheme="minorHAnsi"/>
          <w:color w:val="242425"/>
        </w:rPr>
        <w:t xml:space="preserve"> COVID-19 crisis for the last 6 weeks.</w:t>
      </w:r>
    </w:p>
    <w:p w14:paraId="3362FCEA" w14:textId="77777777" w:rsidR="00FB1101" w:rsidRPr="00BB281F" w:rsidRDefault="00FB1101" w:rsidP="00FB1101">
      <w:pPr>
        <w:spacing w:after="0" w:line="240" w:lineRule="auto"/>
      </w:pPr>
      <w:r w:rsidRPr="00BB281F">
        <w:t>As our 12-year trajectory in the state of Texas shows, Sewa International is steadfast in its commitment to Texas and all its citizens, particularly those in underserved, vulnerable or culturally isolated populations. Our volunteers are fanned out across the state working long hours to ensure a formidable response. We are also dedicated to community partnerships, and we are working with local businesses, eateries, healthcare professionals and other agencies to maximize the impact and reach of our endeavours.</w:t>
      </w:r>
    </w:p>
    <w:p w14:paraId="778D7D5D" w14:textId="77777777" w:rsidR="00FB1101" w:rsidRPr="00BB281F" w:rsidRDefault="00FB1101" w:rsidP="00FB1101">
      <w:pPr>
        <w:spacing w:after="0" w:line="240" w:lineRule="auto"/>
      </w:pPr>
    </w:p>
    <w:p w14:paraId="0A0F4942" w14:textId="77777777" w:rsidR="00FB1101" w:rsidRPr="00BB281F" w:rsidRDefault="00FB1101" w:rsidP="00FB1101">
      <w:pPr>
        <w:shd w:val="clear" w:color="auto" w:fill="FFFFFF"/>
        <w:spacing w:before="120" w:after="120"/>
        <w:rPr>
          <w:rFonts w:eastAsia="Times New Roman" w:cstheme="minorHAnsi"/>
          <w:color w:val="242425"/>
        </w:rPr>
      </w:pPr>
      <w:r w:rsidRPr="00BB281F">
        <w:t>Sewa International has been rated in the Top 10 Highly Rate Charities Relying on Private Contributions</w:t>
      </w:r>
      <w:r>
        <w:t xml:space="preserve"> by the Charity Navigator</w:t>
      </w:r>
      <w:r w:rsidRPr="00BB281F">
        <w:t>. The organization has also earned the coveted 4-star rating with perfect scores in the categories of “Financial Health” and “Accountability &amp; Transparency.” As an affiliate member of Texas Voluntary Organizations Active in Disasters (VOAD) and a member of Texas Gulf Coast Regional VOAD, Sewa International is resolute in its commitment of service to Texas. We are also dedicated to community partnerships across the United States.</w:t>
      </w:r>
    </w:p>
    <w:p w14:paraId="077A0ED2" w14:textId="77777777" w:rsidR="00FB1101" w:rsidRPr="00BB281F" w:rsidRDefault="00FB1101" w:rsidP="00FB1101">
      <w:pPr>
        <w:spacing w:after="0" w:line="240" w:lineRule="auto"/>
        <w:rPr>
          <w:rFonts w:eastAsia="Times New Roman" w:cstheme="minorHAnsi"/>
          <w:color w:val="242425"/>
        </w:rPr>
      </w:pPr>
      <w:r w:rsidRPr="00BB281F">
        <w:t>We are living in unprecedented times as we navigate the daily increase of individuals infected with COVID-19 and the uncertainty of those numbers as we seek to reopen our state. The pandemic has brought out the best of humanity as individuals—doctors, nurses, first responders—stand resolute on the frontlines to save lives.</w:t>
      </w:r>
    </w:p>
    <w:p w14:paraId="70973759" w14:textId="77777777" w:rsidR="00FB1101" w:rsidRPr="00BB281F" w:rsidRDefault="00FB1101" w:rsidP="00FB1101">
      <w:pPr>
        <w:spacing w:after="120"/>
      </w:pPr>
    </w:p>
    <w:p w14:paraId="74333FD9" w14:textId="77777777" w:rsidR="00FB1101" w:rsidRPr="00BB281F" w:rsidRDefault="00FB1101" w:rsidP="00FB1101">
      <w:pPr>
        <w:spacing w:after="120"/>
      </w:pPr>
      <w:r w:rsidRPr="00BB281F">
        <w:t xml:space="preserve">Sewa International has been able to organize, mobilize, and deliver material relief. It also has been able to support the sickest and most vulnerable in the community. </w:t>
      </w:r>
      <w:r>
        <w:t>Below</w:t>
      </w:r>
      <w:r w:rsidRPr="00BB281F">
        <w:t xml:space="preserve"> are the statistics of what we have been able to accomplish in the past month and a half</w:t>
      </w:r>
      <w:r>
        <w:t>:</w:t>
      </w:r>
    </w:p>
    <w:p w14:paraId="6D256509" w14:textId="77777777" w:rsidR="00FB1101" w:rsidRPr="00BB281F" w:rsidRDefault="00FB1101" w:rsidP="00FB1101">
      <w:pPr>
        <w:spacing w:after="120"/>
      </w:pPr>
      <w:r w:rsidRPr="00BB281F">
        <w:t xml:space="preserve">Volunteers helping in </w:t>
      </w:r>
      <w:r>
        <w:t xml:space="preserve">the </w:t>
      </w:r>
      <w:r w:rsidRPr="00BB281F">
        <w:t>COVID</w:t>
      </w:r>
      <w:r>
        <w:t>-</w:t>
      </w:r>
      <w:r w:rsidRPr="00BB281F">
        <w:t>19 relief                                          3000+</w:t>
      </w:r>
    </w:p>
    <w:p w14:paraId="4EA1F830" w14:textId="77777777" w:rsidR="00FB1101" w:rsidRPr="00BB281F" w:rsidRDefault="00FB1101" w:rsidP="00FB1101">
      <w:pPr>
        <w:spacing w:after="120"/>
      </w:pPr>
      <w:r w:rsidRPr="00BB281F">
        <w:t xml:space="preserve">Funds raised to help in </w:t>
      </w:r>
      <w:r>
        <w:t xml:space="preserve">the </w:t>
      </w:r>
      <w:r w:rsidRPr="00BB281F">
        <w:t>COVID</w:t>
      </w:r>
      <w:r>
        <w:t>-</w:t>
      </w:r>
      <w:r w:rsidRPr="00BB281F">
        <w:t>19 relief                                    </w:t>
      </w:r>
      <w:r w:rsidRPr="00BB281F">
        <w:tab/>
        <w:t>$600,000</w:t>
      </w:r>
    </w:p>
    <w:p w14:paraId="36BB3543" w14:textId="77777777" w:rsidR="00FB1101" w:rsidRPr="00BB281F" w:rsidRDefault="00FB1101" w:rsidP="00FB1101">
      <w:pPr>
        <w:spacing w:after="120"/>
      </w:pPr>
      <w:r w:rsidRPr="00BB281F">
        <w:t xml:space="preserve">Partner organizations across the country                                   </w:t>
      </w:r>
      <w:r w:rsidRPr="00BB281F">
        <w:tab/>
        <w:t>800+</w:t>
      </w:r>
    </w:p>
    <w:p w14:paraId="46F70D6D" w14:textId="77777777" w:rsidR="00FB1101" w:rsidRPr="00BB281F" w:rsidRDefault="00FB1101" w:rsidP="00FB1101">
      <w:pPr>
        <w:spacing w:after="120"/>
      </w:pPr>
      <w:r w:rsidRPr="00BB281F">
        <w:lastRenderedPageBreak/>
        <w:t xml:space="preserve">Masks and PPE distributed including masks                             </w:t>
      </w:r>
      <w:r w:rsidRPr="00BB281F">
        <w:tab/>
        <w:t>500,000</w:t>
      </w:r>
    </w:p>
    <w:p w14:paraId="0ECAF062" w14:textId="77777777" w:rsidR="00FB1101" w:rsidRPr="00BB281F" w:rsidRDefault="00FB1101" w:rsidP="00FB1101">
      <w:pPr>
        <w:spacing w:after="120"/>
      </w:pPr>
      <w:r w:rsidRPr="00BB281F">
        <w:t xml:space="preserve">Meals distributed Nationally                                                          </w:t>
      </w:r>
      <w:r w:rsidRPr="00BB281F">
        <w:tab/>
        <w:t>50,000</w:t>
      </w:r>
    </w:p>
    <w:p w14:paraId="1A7494A7" w14:textId="77777777" w:rsidR="00FB1101" w:rsidRPr="00BB281F" w:rsidRDefault="00FB1101" w:rsidP="00FB1101">
      <w:pPr>
        <w:spacing w:after="120"/>
      </w:pPr>
      <w:r w:rsidRPr="00BB281F">
        <w:t>Handmade masks volunteers involved                                         </w:t>
      </w:r>
      <w:r w:rsidRPr="00BB281F">
        <w:tab/>
        <w:t>800</w:t>
      </w:r>
    </w:p>
    <w:p w14:paraId="0577953A" w14:textId="77777777" w:rsidR="00FB1101" w:rsidRPr="00BB281F" w:rsidRDefault="00FB1101" w:rsidP="00FB1101">
      <w:pPr>
        <w:spacing w:after="120"/>
      </w:pPr>
      <w:r w:rsidRPr="00BB281F">
        <w:t xml:space="preserve">Small grants Sewa made to local food pantries                          </w:t>
      </w:r>
      <w:r w:rsidRPr="00BB281F">
        <w:tab/>
        <w:t>$100,000</w:t>
      </w:r>
    </w:p>
    <w:p w14:paraId="57A47B48" w14:textId="77777777" w:rsidR="00FB1101" w:rsidRPr="00BB281F" w:rsidRDefault="00FB1101" w:rsidP="00FB1101">
      <w:pPr>
        <w:spacing w:after="120"/>
      </w:pPr>
      <w:r w:rsidRPr="00BB281F">
        <w:t>Helplines active nationally to support the community               </w:t>
      </w:r>
      <w:r w:rsidRPr="00BB281F">
        <w:tab/>
        <w:t>8</w:t>
      </w:r>
    </w:p>
    <w:p w14:paraId="5C1A4F3F" w14:textId="77777777" w:rsidR="00FB1101" w:rsidRPr="00BB281F" w:rsidRDefault="00FB1101" w:rsidP="00FB1101">
      <w:pPr>
        <w:spacing w:after="120"/>
      </w:pPr>
      <w:r w:rsidRPr="00BB281F">
        <w:t>Helpline calls handled                                                                      </w:t>
      </w:r>
      <w:r w:rsidRPr="00BB281F">
        <w:tab/>
        <w:t>3,000</w:t>
      </w:r>
    </w:p>
    <w:p w14:paraId="785F18C6" w14:textId="77777777" w:rsidR="00FB1101" w:rsidRPr="00BB281F" w:rsidRDefault="00FB1101" w:rsidP="00FB1101">
      <w:pPr>
        <w:spacing w:after="120"/>
      </w:pPr>
      <w:r w:rsidRPr="00BB281F">
        <w:t>Social Media outreach for promoting                                           </w:t>
      </w:r>
      <w:r w:rsidRPr="00BB281F">
        <w:tab/>
        <w:t>500,000</w:t>
      </w:r>
    </w:p>
    <w:p w14:paraId="73464B8D" w14:textId="77777777" w:rsidR="00FB1101" w:rsidRPr="00BB281F" w:rsidRDefault="00FB1101" w:rsidP="00FB1101">
      <w:pPr>
        <w:spacing w:after="120"/>
      </w:pPr>
      <w:r w:rsidRPr="00BB281F">
        <w:t>COVID-19 information webinars</w:t>
      </w:r>
      <w:r w:rsidRPr="00BB281F">
        <w:tab/>
      </w:r>
      <w:r w:rsidRPr="00BB281F">
        <w:tab/>
      </w:r>
      <w:r w:rsidRPr="00BB281F">
        <w:tab/>
      </w:r>
      <w:r w:rsidRPr="00BB281F">
        <w:tab/>
      </w:r>
      <w:r w:rsidRPr="00BB281F">
        <w:tab/>
        <w:t>up to 10,000 views</w:t>
      </w:r>
    </w:p>
    <w:p w14:paraId="6ACD6884" w14:textId="77777777" w:rsidR="00FB1101" w:rsidRDefault="00FB1101" w:rsidP="00FB1101">
      <w:pPr>
        <w:spacing w:after="120"/>
      </w:pPr>
    </w:p>
    <w:p w14:paraId="652F7960" w14:textId="72B36286" w:rsidR="00FB1101" w:rsidRPr="00BB281F" w:rsidRDefault="00FB1101" w:rsidP="00FB1101">
      <w:pPr>
        <w:spacing w:after="120"/>
      </w:pPr>
      <w:r w:rsidRPr="00BB281F">
        <w:t xml:space="preserve">In the </w:t>
      </w:r>
      <w:r w:rsidR="0009562A">
        <w:t>g</w:t>
      </w:r>
      <w:r w:rsidRPr="00BB281F">
        <w:t>reater Houston area and the state of Texas, we have partnered with the HCA system of Hospitals</w:t>
      </w:r>
      <w:r>
        <w:t xml:space="preserve">, </w:t>
      </w:r>
      <w:r w:rsidRPr="00BB281F">
        <w:t xml:space="preserve">St Luke’s and Baylor </w:t>
      </w:r>
      <w:r w:rsidR="00590BDD">
        <w:t xml:space="preserve">hospitals </w:t>
      </w:r>
      <w:r w:rsidRPr="00BB281F">
        <w:t>to help find convalescent Plasma for three patients, who are all on the road to recovery. Over 40 + physicians collaborated to help us launch our plasma</w:t>
      </w:r>
      <w:r w:rsidR="00110AF7">
        <w:t xml:space="preserve"> </w:t>
      </w:r>
      <w:r w:rsidRPr="00BB281F">
        <w:t>registry </w:t>
      </w:r>
      <w:hyperlink r:id="rId8">
        <w:r w:rsidRPr="00BB281F">
          <w:rPr>
            <w:color w:val="0000FF"/>
            <w:u w:val="single"/>
          </w:rPr>
          <w:t>www.sewacovidpalsma.org</w:t>
        </w:r>
      </w:hyperlink>
      <w:r w:rsidRPr="00BB281F">
        <w:t xml:space="preserve">, where we have over 60 donors, and 20 patients seeking Plasma have registered. We continue to support the sickest patients in this fight against </w:t>
      </w:r>
      <w:r>
        <w:t xml:space="preserve">the </w:t>
      </w:r>
      <w:r w:rsidRPr="00BB281F">
        <w:t>COVID</w:t>
      </w:r>
      <w:r>
        <w:t>-</w:t>
      </w:r>
      <w:r w:rsidRPr="00BB281F">
        <w:t>19.</w:t>
      </w:r>
    </w:p>
    <w:p w14:paraId="69504797" w14:textId="77777777" w:rsidR="00FB1101" w:rsidRPr="00BB281F" w:rsidRDefault="00FB1101" w:rsidP="00FB1101">
      <w:pPr>
        <w:spacing w:after="120"/>
      </w:pPr>
    </w:p>
    <w:p w14:paraId="47D76564" w14:textId="2905B0C9" w:rsidR="00FB1101" w:rsidRDefault="00FB1101" w:rsidP="00FB1101">
      <w:pPr>
        <w:spacing w:after="120"/>
        <w:rPr>
          <w:color w:val="0000FF"/>
          <w:u w:val="single"/>
        </w:rPr>
      </w:pPr>
      <w:r w:rsidRPr="00BB281F">
        <w:t xml:space="preserve">During times of blue sky and now, we closely partner with our long-term recovery groups in the Houston area, the county judges’ office, council members, and the One Star Foundation to best coordinate our efforts and reach the people in most need. While we work on </w:t>
      </w:r>
      <w:r>
        <w:t>the COVID-</w:t>
      </w:r>
      <w:r w:rsidRPr="00BB281F">
        <w:t>19 relief efforts, we have continued to offer the program to our underserved students in the refugee and immigrant populations through our </w:t>
      </w:r>
      <w:r w:rsidRPr="00BB281F">
        <w:rPr>
          <w:b/>
        </w:rPr>
        <w:t>ASPIRE tutorials</w:t>
      </w:r>
      <w:r w:rsidRPr="00BB281F">
        <w:t> (ASPIRE stands for </w:t>
      </w:r>
      <w:r w:rsidRPr="00BB281F">
        <w:rPr>
          <w:b/>
        </w:rPr>
        <w:t>A</w:t>
      </w:r>
      <w:r w:rsidRPr="00BB281F">
        <w:t>ssuring </w:t>
      </w:r>
      <w:r w:rsidRPr="00BB281F">
        <w:rPr>
          <w:b/>
        </w:rPr>
        <w:t>S</w:t>
      </w:r>
      <w:r w:rsidRPr="00BB281F">
        <w:t>tudent </w:t>
      </w:r>
      <w:r w:rsidRPr="00BB281F">
        <w:rPr>
          <w:b/>
        </w:rPr>
        <w:t>P</w:t>
      </w:r>
      <w:r w:rsidRPr="00BB281F">
        <w:t>rogress </w:t>
      </w:r>
      <w:r w:rsidRPr="00BB281F">
        <w:rPr>
          <w:b/>
        </w:rPr>
        <w:t>I</w:t>
      </w:r>
      <w:r w:rsidRPr="00BB281F">
        <w:t>n </w:t>
      </w:r>
      <w:r w:rsidRPr="00BB281F">
        <w:rPr>
          <w:b/>
        </w:rPr>
        <w:t>R</w:t>
      </w:r>
      <w:r w:rsidRPr="00BB281F">
        <w:t>emedial </w:t>
      </w:r>
      <w:r w:rsidRPr="00BB281F">
        <w:rPr>
          <w:b/>
        </w:rPr>
        <w:t>E</w:t>
      </w:r>
      <w:r w:rsidRPr="00BB281F">
        <w:t>ducation)  program</w:t>
      </w:r>
      <w:r>
        <w:t>.</w:t>
      </w:r>
      <w:r w:rsidRPr="00BB281F">
        <w:t xml:space="preserve"> </w:t>
      </w:r>
      <w:r>
        <w:t>T</w:t>
      </w:r>
      <w:r w:rsidRPr="00BB281F">
        <w:t>o learn more</w:t>
      </w:r>
      <w:r>
        <w:t xml:space="preserve"> about the ASPIRE program, </w:t>
      </w:r>
      <w:r w:rsidRPr="00BB281F">
        <w:t xml:space="preserve"> go to </w:t>
      </w:r>
      <w:hyperlink r:id="rId9">
        <w:r w:rsidRPr="00BB281F">
          <w:rPr>
            <w:color w:val="0000FF"/>
            <w:u w:val="single"/>
          </w:rPr>
          <w:t>www.sewaaspire.com</w:t>
        </w:r>
      </w:hyperlink>
      <w:r w:rsidRPr="00BB281F">
        <w:t>.  We continue to provide our </w:t>
      </w:r>
      <w:r w:rsidRPr="00BB281F">
        <w:rPr>
          <w:b/>
        </w:rPr>
        <w:t>Family Services</w:t>
      </w:r>
      <w:r w:rsidRPr="00BB281F">
        <w:t xml:space="preserve"> offerings to the community in need. To learn more about </w:t>
      </w:r>
      <w:r>
        <w:t>Sewa International, please visit</w:t>
      </w:r>
      <w:r w:rsidRPr="00BB281F">
        <w:t> </w:t>
      </w:r>
      <w:hyperlink r:id="rId10">
        <w:r w:rsidRPr="00BB281F">
          <w:rPr>
            <w:color w:val="0000FF"/>
            <w:u w:val="single"/>
          </w:rPr>
          <w:t>www.sewausa.org</w:t>
        </w:r>
      </w:hyperlink>
    </w:p>
    <w:p w14:paraId="5A5BCA83" w14:textId="0E74E5F9" w:rsidR="009B68E7" w:rsidRDefault="009B68E7" w:rsidP="00FB1101">
      <w:pPr>
        <w:spacing w:after="120"/>
        <w:rPr>
          <w:color w:val="0000FF"/>
          <w:u w:val="single"/>
        </w:rPr>
      </w:pPr>
    </w:p>
    <w:p w14:paraId="35A747E4" w14:textId="7FEDFCA2" w:rsidR="009B68E7" w:rsidRPr="009B68E7" w:rsidRDefault="009B68E7" w:rsidP="00FB1101">
      <w:pPr>
        <w:spacing w:after="120"/>
      </w:pPr>
      <w:r w:rsidRPr="009B68E7">
        <w:t>Together We Serve Better.</w:t>
      </w:r>
    </w:p>
    <w:p w14:paraId="5C75A761" w14:textId="29D0E8D6" w:rsidR="00FB1101" w:rsidRPr="00BB281F" w:rsidRDefault="00FB1101" w:rsidP="00FB1101">
      <w:pPr>
        <w:spacing w:after="120"/>
      </w:pPr>
      <w:r>
        <w:t>Sincerely,</w:t>
      </w:r>
    </w:p>
    <w:p w14:paraId="28A32DD9" w14:textId="77777777" w:rsidR="00FB1101" w:rsidRPr="00BB281F" w:rsidRDefault="00FB1101" w:rsidP="00FB1101">
      <w:pPr>
        <w:spacing w:after="120"/>
      </w:pPr>
    </w:p>
    <w:p w14:paraId="1722B01B" w14:textId="77777777" w:rsidR="00FB1101" w:rsidRPr="00BB281F" w:rsidRDefault="00FB1101" w:rsidP="00FB1101">
      <w:pPr>
        <w:spacing w:after="120"/>
      </w:pPr>
      <w:r w:rsidRPr="00BB281F">
        <w:t>Gitesh Desai</w:t>
      </w:r>
    </w:p>
    <w:p w14:paraId="28CAC038" w14:textId="77777777" w:rsidR="00FB1101" w:rsidRPr="00BB281F" w:rsidRDefault="00FB1101" w:rsidP="00FB1101">
      <w:pPr>
        <w:spacing w:after="120"/>
      </w:pPr>
      <w:r w:rsidRPr="00BB281F">
        <w:t>President, Sewa International--Houston</w:t>
      </w:r>
    </w:p>
    <w:p w14:paraId="053CF7F8" w14:textId="77777777" w:rsidR="00FB1101" w:rsidRPr="00BB281F" w:rsidRDefault="00FB1101" w:rsidP="00FB1101">
      <w:pPr>
        <w:spacing w:after="120"/>
      </w:pPr>
      <w:r w:rsidRPr="00BB281F">
        <w:rPr>
          <w:b/>
        </w:rPr>
        <w:t>Phone: 281-300-7346</w:t>
      </w:r>
    </w:p>
    <w:p w14:paraId="152E64B4" w14:textId="37304D9B" w:rsidR="006B2C0B" w:rsidRDefault="00FB1101" w:rsidP="00FB1101">
      <w:pPr>
        <w:spacing w:after="120"/>
      </w:pPr>
      <w:r w:rsidRPr="00BB281F">
        <w:rPr>
          <w:b/>
        </w:rPr>
        <w:t xml:space="preserve">Email: </w:t>
      </w:r>
      <w:hyperlink r:id="rId11">
        <w:r w:rsidRPr="00BB281F">
          <w:rPr>
            <w:color w:val="0000FF"/>
            <w:u w:val="single"/>
          </w:rPr>
          <w:t>president@sewausa.org</w:t>
        </w:r>
      </w:hyperlink>
    </w:p>
    <w:p w14:paraId="5B3A60FB" w14:textId="77777777" w:rsidR="006B2C0B" w:rsidRPr="00C6742B" w:rsidRDefault="006B2C0B" w:rsidP="00C6742B"/>
    <w:sectPr w:rsidR="006B2C0B" w:rsidRPr="00C6742B" w:rsidSect="006B2C0B">
      <w:headerReference w:type="even" r:id="rId12"/>
      <w:headerReference w:type="default" r:id="rId13"/>
      <w:footerReference w:type="default" r:id="rId14"/>
      <w:headerReference w:type="first" r:id="rId15"/>
      <w:pgSz w:w="12240" w:h="15840" w:code="1"/>
      <w:pgMar w:top="2268" w:right="624" w:bottom="1440" w:left="1440"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8061B" w14:textId="77777777" w:rsidR="00597270" w:rsidRDefault="00597270" w:rsidP="00C74EF6">
      <w:pPr>
        <w:spacing w:after="0" w:line="240" w:lineRule="auto"/>
      </w:pPr>
      <w:r>
        <w:separator/>
      </w:r>
    </w:p>
  </w:endnote>
  <w:endnote w:type="continuationSeparator" w:id="0">
    <w:p w14:paraId="755ADC39" w14:textId="77777777" w:rsidR="00597270" w:rsidRDefault="00597270" w:rsidP="00C74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3931233"/>
      <w:docPartObj>
        <w:docPartGallery w:val="Page Numbers (Bottom of Page)"/>
        <w:docPartUnique/>
      </w:docPartObj>
    </w:sdtPr>
    <w:sdtEndPr/>
    <w:sdtContent>
      <w:sdt>
        <w:sdtPr>
          <w:id w:val="860082579"/>
          <w:docPartObj>
            <w:docPartGallery w:val="Page Numbers (Top of Page)"/>
            <w:docPartUnique/>
          </w:docPartObj>
        </w:sdtPr>
        <w:sdtEndPr/>
        <w:sdtContent>
          <w:p w14:paraId="348B6DAA" w14:textId="55AB071E" w:rsidR="009D6DA6" w:rsidRDefault="00597270">
            <w:pPr>
              <w:pStyle w:val="Footer"/>
              <w:jc w:val="right"/>
            </w:pPr>
            <w:r>
              <w:rPr>
                <w:noProof/>
                <w:lang w:eastAsia="en-IN"/>
              </w:rPr>
              <w:pict w14:anchorId="4DF96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7474095" o:spid="_x0000_s2054" type="#_x0000_t75" style="position:absolute;left:0;text-align:left;margin-left:-71pt;margin-top:602.55pt;width:612pt;height:77.6pt;z-index:-251656192;mso-position-horizontal-relative:margin;mso-position-vertical-relative:margin" o:allowincell="f">
                  <v:imagedata r:id="rId1" o:title="Sewa-Letterhead-2" croptop="59117f"/>
                  <w10:wrap anchorx="margin" anchory="margin"/>
                </v:shape>
              </w:pict>
            </w:r>
            <w:r w:rsidR="009D6DA6">
              <w:t xml:space="preserve">     Page </w:t>
            </w:r>
            <w:r w:rsidR="009D6DA6">
              <w:rPr>
                <w:b/>
                <w:bCs/>
                <w:sz w:val="24"/>
                <w:szCs w:val="24"/>
              </w:rPr>
              <w:fldChar w:fldCharType="begin"/>
            </w:r>
            <w:r w:rsidR="009D6DA6">
              <w:rPr>
                <w:b/>
                <w:bCs/>
              </w:rPr>
              <w:instrText xml:space="preserve"> PAGE </w:instrText>
            </w:r>
            <w:r w:rsidR="009D6DA6">
              <w:rPr>
                <w:b/>
                <w:bCs/>
                <w:sz w:val="24"/>
                <w:szCs w:val="24"/>
              </w:rPr>
              <w:fldChar w:fldCharType="separate"/>
            </w:r>
            <w:r w:rsidR="00EE1D09">
              <w:rPr>
                <w:b/>
                <w:bCs/>
                <w:noProof/>
              </w:rPr>
              <w:t>1</w:t>
            </w:r>
            <w:r w:rsidR="009D6DA6">
              <w:rPr>
                <w:b/>
                <w:bCs/>
                <w:sz w:val="24"/>
                <w:szCs w:val="24"/>
              </w:rPr>
              <w:fldChar w:fldCharType="end"/>
            </w:r>
            <w:r w:rsidR="009D6DA6">
              <w:t xml:space="preserve"> of </w:t>
            </w:r>
            <w:r w:rsidR="009D6DA6">
              <w:rPr>
                <w:b/>
                <w:bCs/>
                <w:sz w:val="24"/>
                <w:szCs w:val="24"/>
              </w:rPr>
              <w:fldChar w:fldCharType="begin"/>
            </w:r>
            <w:r w:rsidR="009D6DA6">
              <w:rPr>
                <w:b/>
                <w:bCs/>
              </w:rPr>
              <w:instrText xml:space="preserve"> NUMPAGES  </w:instrText>
            </w:r>
            <w:r w:rsidR="009D6DA6">
              <w:rPr>
                <w:b/>
                <w:bCs/>
                <w:sz w:val="24"/>
                <w:szCs w:val="24"/>
              </w:rPr>
              <w:fldChar w:fldCharType="separate"/>
            </w:r>
            <w:r w:rsidR="00EE1D09">
              <w:rPr>
                <w:b/>
                <w:bCs/>
                <w:noProof/>
              </w:rPr>
              <w:t>2</w:t>
            </w:r>
            <w:r w:rsidR="009D6DA6">
              <w:rPr>
                <w:b/>
                <w:bCs/>
                <w:sz w:val="24"/>
                <w:szCs w:val="24"/>
              </w:rPr>
              <w:fldChar w:fldCharType="end"/>
            </w:r>
          </w:p>
        </w:sdtContent>
      </w:sdt>
    </w:sdtContent>
  </w:sdt>
  <w:p w14:paraId="63FAE434" w14:textId="77777777" w:rsidR="00C74EF6" w:rsidRDefault="00C74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C5749" w14:textId="77777777" w:rsidR="00597270" w:rsidRDefault="00597270" w:rsidP="00C74EF6">
      <w:pPr>
        <w:spacing w:after="0" w:line="240" w:lineRule="auto"/>
      </w:pPr>
      <w:r>
        <w:separator/>
      </w:r>
    </w:p>
  </w:footnote>
  <w:footnote w:type="continuationSeparator" w:id="0">
    <w:p w14:paraId="6253FF4E" w14:textId="77777777" w:rsidR="00597270" w:rsidRDefault="00597270" w:rsidP="00C74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28BB2" w14:textId="77777777" w:rsidR="00C74EF6" w:rsidRDefault="00597270">
    <w:pPr>
      <w:pStyle w:val="Header"/>
    </w:pPr>
    <w:r>
      <w:rPr>
        <w:noProof/>
        <w:lang w:eastAsia="en-IN"/>
      </w:rPr>
      <w:pict w14:anchorId="2EAA1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7474094" o:spid="_x0000_s2053" type="#_x0000_t75" style="position:absolute;margin-left:0;margin-top:0;width:612pt;height:792.25pt;z-index:-251657216;mso-position-horizontal:center;mso-position-horizontal-relative:margin;mso-position-vertical:center;mso-position-vertical-relative:margin" o:allowincell="f">
          <v:imagedata r:id="rId1" o:title="Sewa-Letterhea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3ACE0" w14:textId="4CB01BA4" w:rsidR="00C74EF6" w:rsidRDefault="006B46A0">
    <w:pPr>
      <w:pStyle w:val="Header"/>
    </w:pPr>
    <w:r>
      <w:rPr>
        <w:noProof/>
        <w:lang w:eastAsia="en-IN"/>
      </w:rPr>
      <w:drawing>
        <wp:anchor distT="0" distB="0" distL="114300" distR="114300" simplePos="0" relativeHeight="251661312" behindDoc="1" locked="0" layoutInCell="0" allowOverlap="1" wp14:anchorId="732D2591" wp14:editId="3033C242">
          <wp:simplePos x="0" y="0"/>
          <wp:positionH relativeFrom="margin">
            <wp:posOffset>-899160</wp:posOffset>
          </wp:positionH>
          <wp:positionV relativeFrom="margin">
            <wp:posOffset>-1422400</wp:posOffset>
          </wp:positionV>
          <wp:extent cx="413385" cy="8971915"/>
          <wp:effectExtent l="0" t="0" r="571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r="94780" b="10632"/>
                  <a:stretch>
                    <a:fillRect/>
                  </a:stretch>
                </pic:blipFill>
                <pic:spPr bwMode="auto">
                  <a:xfrm>
                    <a:off x="0" y="0"/>
                    <a:ext cx="413385" cy="89719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DF23F" w14:textId="0915B790" w:rsidR="00C74EF6" w:rsidRDefault="00597270">
    <w:pPr>
      <w:pStyle w:val="Header"/>
    </w:pPr>
    <w:r>
      <w:rPr>
        <w:noProof/>
        <w:lang w:eastAsia="en-IN"/>
      </w:rPr>
      <w:pict w14:anchorId="732D2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7474093" o:spid="_x0000_s2052" type="#_x0000_t75" style="position:absolute;margin-left:-70.6pt;margin-top:-111.7pt;width:612pt;height:792.25pt;z-index:-251658240;mso-position-horizontal-relative:margin;mso-position-vertical-relative:margin" o:allowincell="f">
          <v:imagedata r:id="rId1" o:title="Sewa-Letterhead-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3FB2"/>
    <w:multiLevelType w:val="hybridMultilevel"/>
    <w:tmpl w:val="99886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997D38"/>
    <w:multiLevelType w:val="hybridMultilevel"/>
    <w:tmpl w:val="21564E4A"/>
    <w:lvl w:ilvl="0" w:tplc="0FCC80F4">
      <w:start w:val="1"/>
      <w:numFmt w:val="bullet"/>
      <w:lvlText w:val=""/>
      <w:lvlJc w:val="left"/>
      <w:pPr>
        <w:ind w:left="360" w:hanging="360"/>
      </w:pPr>
      <w:rPr>
        <w:rFonts w:ascii="Symbol" w:hAnsi="Symbol" w:hint="default"/>
        <w:color w:val="FF33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E311A0"/>
    <w:multiLevelType w:val="hybridMultilevel"/>
    <w:tmpl w:val="3B8CDB52"/>
    <w:lvl w:ilvl="0" w:tplc="62FE1572">
      <w:start w:val="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47799"/>
    <w:multiLevelType w:val="hybridMultilevel"/>
    <w:tmpl w:val="F1A4B2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070F77"/>
    <w:multiLevelType w:val="hybridMultilevel"/>
    <w:tmpl w:val="EB640A7C"/>
    <w:lvl w:ilvl="0" w:tplc="0FCC80F4">
      <w:start w:val="1"/>
      <w:numFmt w:val="bullet"/>
      <w:lvlText w:val=""/>
      <w:lvlJc w:val="left"/>
      <w:pPr>
        <w:ind w:left="360" w:hanging="360"/>
      </w:pPr>
      <w:rPr>
        <w:rFonts w:ascii="Symbol" w:hAnsi="Symbol" w:hint="default"/>
        <w:color w:val="FF33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E21355"/>
    <w:multiLevelType w:val="hybridMultilevel"/>
    <w:tmpl w:val="99B424F0"/>
    <w:lvl w:ilvl="0" w:tplc="0FCC80F4">
      <w:start w:val="1"/>
      <w:numFmt w:val="bullet"/>
      <w:lvlText w:val=""/>
      <w:lvlJc w:val="left"/>
      <w:pPr>
        <w:ind w:left="360" w:hanging="360"/>
      </w:pPr>
      <w:rPr>
        <w:rFonts w:ascii="Symbol" w:hAnsi="Symbol" w:hint="default"/>
        <w:color w:val="FF33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522E19"/>
    <w:multiLevelType w:val="hybridMultilevel"/>
    <w:tmpl w:val="76C6EAA0"/>
    <w:lvl w:ilvl="0" w:tplc="0FCC80F4">
      <w:start w:val="1"/>
      <w:numFmt w:val="bullet"/>
      <w:lvlText w:val=""/>
      <w:lvlJc w:val="left"/>
      <w:pPr>
        <w:ind w:left="360" w:hanging="360"/>
      </w:pPr>
      <w:rPr>
        <w:rFonts w:ascii="Symbol" w:hAnsi="Symbol" w:hint="default"/>
        <w:color w:val="FF33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2F011E"/>
    <w:multiLevelType w:val="hybridMultilevel"/>
    <w:tmpl w:val="19FC1C62"/>
    <w:lvl w:ilvl="0" w:tplc="0FCC80F4">
      <w:start w:val="1"/>
      <w:numFmt w:val="bullet"/>
      <w:lvlText w:val=""/>
      <w:lvlJc w:val="left"/>
      <w:pPr>
        <w:ind w:left="360" w:hanging="360"/>
      </w:pPr>
      <w:rPr>
        <w:rFonts w:ascii="Symbol" w:hAnsi="Symbol" w:hint="default"/>
        <w:color w:val="FF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F2A97"/>
    <w:multiLevelType w:val="hybridMultilevel"/>
    <w:tmpl w:val="4796AEE0"/>
    <w:lvl w:ilvl="0" w:tplc="C10448C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937D88"/>
    <w:multiLevelType w:val="hybridMultilevel"/>
    <w:tmpl w:val="36E4426A"/>
    <w:lvl w:ilvl="0" w:tplc="0FCC80F4">
      <w:start w:val="1"/>
      <w:numFmt w:val="bullet"/>
      <w:lvlText w:val=""/>
      <w:lvlJc w:val="left"/>
      <w:pPr>
        <w:ind w:left="360" w:hanging="360"/>
      </w:pPr>
      <w:rPr>
        <w:rFonts w:ascii="Symbol" w:hAnsi="Symbol" w:hint="default"/>
        <w:color w:val="FF33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5"/>
  </w:num>
  <w:num w:numId="4">
    <w:abstractNumId w:val="7"/>
  </w:num>
  <w:num w:numId="5">
    <w:abstractNumId w:val="3"/>
  </w:num>
  <w:num w:numId="6">
    <w:abstractNumId w:val="6"/>
  </w:num>
  <w:num w:numId="7">
    <w:abstractNumId w:val="9"/>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EF6"/>
    <w:rsid w:val="00074F1C"/>
    <w:rsid w:val="0009562A"/>
    <w:rsid w:val="000C5AB4"/>
    <w:rsid w:val="00110AF7"/>
    <w:rsid w:val="001337BC"/>
    <w:rsid w:val="0014323F"/>
    <w:rsid w:val="00147533"/>
    <w:rsid w:val="0016650A"/>
    <w:rsid w:val="00171B3C"/>
    <w:rsid w:val="00174026"/>
    <w:rsid w:val="0017784C"/>
    <w:rsid w:val="001A06D2"/>
    <w:rsid w:val="0025375D"/>
    <w:rsid w:val="00275DFA"/>
    <w:rsid w:val="002A0994"/>
    <w:rsid w:val="002D1D88"/>
    <w:rsid w:val="00431FD8"/>
    <w:rsid w:val="00493FED"/>
    <w:rsid w:val="00590BDD"/>
    <w:rsid w:val="00597270"/>
    <w:rsid w:val="005C1D5B"/>
    <w:rsid w:val="006357B2"/>
    <w:rsid w:val="0069621B"/>
    <w:rsid w:val="006B2ADB"/>
    <w:rsid w:val="006B2C0B"/>
    <w:rsid w:val="006B46A0"/>
    <w:rsid w:val="006E19F5"/>
    <w:rsid w:val="007064FF"/>
    <w:rsid w:val="00713994"/>
    <w:rsid w:val="00714D44"/>
    <w:rsid w:val="00791914"/>
    <w:rsid w:val="007F2891"/>
    <w:rsid w:val="00823E43"/>
    <w:rsid w:val="008459EF"/>
    <w:rsid w:val="0088050F"/>
    <w:rsid w:val="00882F8C"/>
    <w:rsid w:val="008A66B7"/>
    <w:rsid w:val="008B58FF"/>
    <w:rsid w:val="0092077F"/>
    <w:rsid w:val="00983F69"/>
    <w:rsid w:val="009B430F"/>
    <w:rsid w:val="009B68E7"/>
    <w:rsid w:val="009D6DA6"/>
    <w:rsid w:val="009E0DCB"/>
    <w:rsid w:val="009E26F9"/>
    <w:rsid w:val="00A349CC"/>
    <w:rsid w:val="00A707AB"/>
    <w:rsid w:val="00A8531A"/>
    <w:rsid w:val="00AD4BE1"/>
    <w:rsid w:val="00B47213"/>
    <w:rsid w:val="00BB0F3D"/>
    <w:rsid w:val="00BE21B4"/>
    <w:rsid w:val="00C1045E"/>
    <w:rsid w:val="00C6742B"/>
    <w:rsid w:val="00C74EF6"/>
    <w:rsid w:val="00DC455C"/>
    <w:rsid w:val="00EE1D09"/>
    <w:rsid w:val="00F56D59"/>
    <w:rsid w:val="00F67DE2"/>
    <w:rsid w:val="00FB1101"/>
    <w:rsid w:val="00FE69E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A483E35"/>
  <w15:docId w15:val="{24ABA108-F6EF-4A53-A7EF-F912108D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E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EF6"/>
  </w:style>
  <w:style w:type="paragraph" w:styleId="Footer">
    <w:name w:val="footer"/>
    <w:basedOn w:val="Normal"/>
    <w:link w:val="FooterChar"/>
    <w:uiPriority w:val="99"/>
    <w:unhideWhenUsed/>
    <w:rsid w:val="00C74E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EF6"/>
  </w:style>
  <w:style w:type="paragraph" w:styleId="ListParagraph">
    <w:name w:val="List Paragraph"/>
    <w:basedOn w:val="Normal"/>
    <w:uiPriority w:val="34"/>
    <w:qFormat/>
    <w:rsid w:val="005C1D5B"/>
    <w:pPr>
      <w:ind w:left="720"/>
      <w:contextualSpacing/>
    </w:pPr>
  </w:style>
  <w:style w:type="character" w:styleId="Hyperlink">
    <w:name w:val="Hyperlink"/>
    <w:basedOn w:val="DefaultParagraphFont"/>
    <w:unhideWhenUsed/>
    <w:rsid w:val="00A707AB"/>
    <w:rPr>
      <w:color w:val="0000FF"/>
      <w:u w:val="single"/>
    </w:rPr>
  </w:style>
  <w:style w:type="paragraph" w:customStyle="1" w:styleId="yiv4785480180msonormal">
    <w:name w:val="yiv4785480180msonormal"/>
    <w:basedOn w:val="Normal"/>
    <w:rsid w:val="00A707AB"/>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25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25375D"/>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25375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143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381393">
      <w:bodyDiv w:val="1"/>
      <w:marLeft w:val="0"/>
      <w:marRight w:val="0"/>
      <w:marTop w:val="0"/>
      <w:marBottom w:val="0"/>
      <w:divBdr>
        <w:top w:val="none" w:sz="0" w:space="0" w:color="auto"/>
        <w:left w:val="none" w:sz="0" w:space="0" w:color="auto"/>
        <w:bottom w:val="none" w:sz="0" w:space="0" w:color="auto"/>
        <w:right w:val="none" w:sz="0" w:space="0" w:color="auto"/>
      </w:divBdr>
    </w:div>
    <w:div w:id="142017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wacovidpalsma.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sewausa.or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ewausa.org/" TargetMode="External"/><Relationship Id="rId4" Type="http://schemas.openxmlformats.org/officeDocument/2006/relationships/settings" Target="settings.xml"/><Relationship Id="rId9" Type="http://schemas.openxmlformats.org/officeDocument/2006/relationships/hyperlink" Target="http://www.sewaaspire.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34DD8-34EC-41F4-A5E0-952B86361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Gitesh Desai</cp:lastModifiedBy>
  <cp:revision>7</cp:revision>
  <cp:lastPrinted>2020-03-28T10:00:00Z</cp:lastPrinted>
  <dcterms:created xsi:type="dcterms:W3CDTF">2020-05-04T20:41:00Z</dcterms:created>
  <dcterms:modified xsi:type="dcterms:W3CDTF">2020-05-04T20:47:00Z</dcterms:modified>
</cp:coreProperties>
</file>